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61" w:rsidRPr="00FD5BD9" w:rsidRDefault="00413361" w:rsidP="00670C6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D5B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B16E7" w:rsidRDefault="009B16E7" w:rsidP="009B16E7">
      <w:pPr>
        <w:pStyle w:val="KonuBal"/>
      </w:pPr>
      <w:r>
        <w:t>T.C.</w:t>
      </w:r>
    </w:p>
    <w:p w:rsidR="009B16E7" w:rsidRDefault="009B16E7" w:rsidP="009B16E7">
      <w:pPr>
        <w:pStyle w:val="KonuBal"/>
      </w:pPr>
      <w:proofErr w:type="gramStart"/>
      <w:r>
        <w:t>………………………………</w:t>
      </w:r>
      <w:proofErr w:type="gramEnd"/>
    </w:p>
    <w:p w:rsidR="009B16E7" w:rsidRDefault="009B16E7" w:rsidP="009B16E7">
      <w:pPr>
        <w:pStyle w:val="KonuBal"/>
      </w:pPr>
      <w:proofErr w:type="gramStart"/>
      <w:r>
        <w:t>……………………………………………..</w:t>
      </w:r>
      <w:proofErr w:type="gramEnd"/>
    </w:p>
    <w:p w:rsidR="009B16E7" w:rsidRDefault="009B16E7" w:rsidP="009B16E7">
      <w:pPr>
        <w:pStyle w:val="KonuBal"/>
        <w:jc w:val="left"/>
      </w:pPr>
    </w:p>
    <w:p w:rsidR="009B16E7" w:rsidRDefault="009B16E7" w:rsidP="009B16E7">
      <w:pPr>
        <w:pStyle w:val="KonuBal"/>
        <w:jc w:val="left"/>
      </w:pPr>
    </w:p>
    <w:p w:rsidR="009B16E7" w:rsidRDefault="009B16E7" w:rsidP="009B16E7">
      <w:pPr>
        <w:pStyle w:val="KonuBal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9B16E7" w:rsidRPr="009B16E7" w:rsidRDefault="009B16E7" w:rsidP="009B16E7">
      <w:pPr>
        <w:pStyle w:val="KonuBal"/>
        <w:jc w:val="left"/>
        <w:rPr>
          <w:b w:val="0"/>
        </w:rPr>
      </w:pPr>
      <w:r w:rsidRPr="009B16E7">
        <w:rPr>
          <w:b w:val="0"/>
        </w:rPr>
        <w:t>Sayı</w:t>
      </w:r>
      <w:r w:rsidRPr="009B16E7">
        <w:rPr>
          <w:b w:val="0"/>
        </w:rPr>
        <w:tab/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…/</w:t>
      </w:r>
      <w:proofErr w:type="gramStart"/>
      <w:r>
        <w:rPr>
          <w:b w:val="0"/>
        </w:rPr>
        <w:t>….</w:t>
      </w:r>
      <w:proofErr w:type="gramEnd"/>
      <w:r>
        <w:rPr>
          <w:b w:val="0"/>
        </w:rPr>
        <w:t>/20</w:t>
      </w:r>
      <w:r w:rsidR="00120137">
        <w:rPr>
          <w:b w:val="0"/>
        </w:rPr>
        <w:t>2</w:t>
      </w:r>
      <w:r>
        <w:rPr>
          <w:b w:val="0"/>
        </w:rPr>
        <w:t>..</w:t>
      </w:r>
    </w:p>
    <w:p w:rsidR="009B16E7" w:rsidRPr="009B16E7" w:rsidRDefault="009B16E7" w:rsidP="009B16E7">
      <w:pPr>
        <w:pStyle w:val="KonuBal"/>
        <w:jc w:val="left"/>
        <w:rPr>
          <w:b w:val="0"/>
        </w:rPr>
      </w:pPr>
      <w:r w:rsidRPr="009B16E7">
        <w:rPr>
          <w:b w:val="0"/>
        </w:rPr>
        <w:t>Konu</w:t>
      </w:r>
      <w:r w:rsidRPr="009B16E7">
        <w:rPr>
          <w:b w:val="0"/>
        </w:rPr>
        <w:tab/>
        <w:t>:</w:t>
      </w:r>
      <w:r>
        <w:rPr>
          <w:b w:val="0"/>
        </w:rPr>
        <w:t xml:space="preserve"> </w:t>
      </w:r>
    </w:p>
    <w:p w:rsidR="00A521F1" w:rsidRDefault="00A521F1" w:rsidP="00C80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5C" w:rsidRPr="009B16E7" w:rsidRDefault="00120137" w:rsidP="0055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ÇAT</w:t>
      </w:r>
      <w:r w:rsidR="00B9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F5C" w:rsidRPr="00FD5BD9">
        <w:rPr>
          <w:rFonts w:ascii="Times New Roman" w:hAnsi="Times New Roman" w:cs="Times New Roman"/>
          <w:b/>
          <w:sz w:val="24"/>
          <w:szCs w:val="24"/>
        </w:rPr>
        <w:t xml:space="preserve">HALK EĞİTİMİ MERKEZİ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9B16E7" w:rsidRDefault="00C80F5C" w:rsidP="00C80F5C">
      <w:pPr>
        <w:pStyle w:val="GvdeMetni"/>
        <w:jc w:val="left"/>
        <w:rPr>
          <w:rFonts w:ascii="Times New Roman" w:hAnsi="Times New Roman"/>
          <w:szCs w:val="24"/>
        </w:rPr>
      </w:pPr>
      <w:r w:rsidRPr="00FD5BD9">
        <w:rPr>
          <w:rFonts w:ascii="Times New Roman" w:hAnsi="Times New Roman"/>
          <w:szCs w:val="24"/>
        </w:rPr>
        <w:tab/>
      </w:r>
    </w:p>
    <w:p w:rsidR="00270228" w:rsidRPr="00FD5BD9" w:rsidRDefault="00270228" w:rsidP="00C80F5C">
      <w:pPr>
        <w:pStyle w:val="GvdeMetni"/>
        <w:jc w:val="left"/>
        <w:rPr>
          <w:rFonts w:ascii="Times New Roman" w:hAnsi="Times New Roman"/>
          <w:szCs w:val="24"/>
        </w:rPr>
      </w:pPr>
    </w:p>
    <w:p w:rsidR="00115BB9" w:rsidRDefault="0086432D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5B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0F5C" w:rsidRPr="00FD5BD9">
        <w:rPr>
          <w:rFonts w:ascii="Times New Roman" w:hAnsi="Times New Roman" w:cs="Times New Roman"/>
          <w:sz w:val="24"/>
          <w:szCs w:val="24"/>
        </w:rPr>
        <w:t xml:space="preserve"> </w:t>
      </w:r>
      <w:r w:rsidR="004734FE">
        <w:rPr>
          <w:rFonts w:ascii="Times New Roman" w:hAnsi="Times New Roman" w:cs="Times New Roman"/>
          <w:sz w:val="24"/>
          <w:szCs w:val="24"/>
        </w:rPr>
        <w:t xml:space="preserve">Kurumumuza </w:t>
      </w:r>
      <w:proofErr w:type="gramStart"/>
      <w:r w:rsidR="004734F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4734FE">
        <w:rPr>
          <w:rFonts w:ascii="Times New Roman" w:hAnsi="Times New Roman" w:cs="Times New Roman"/>
          <w:sz w:val="24"/>
          <w:szCs w:val="24"/>
        </w:rPr>
        <w:t xml:space="preserve">kursunun açılması için ………kursiyer kimlik fotokopisi ve öğrenim belgeleri ile gelerek yer talep etmiştir. </w:t>
      </w:r>
      <w:r w:rsidR="00A521F1">
        <w:rPr>
          <w:rFonts w:ascii="Times New Roman" w:hAnsi="Times New Roman" w:cs="Times New Roman"/>
          <w:sz w:val="24"/>
          <w:szCs w:val="24"/>
        </w:rPr>
        <w:t>Söz konusu kursun aşağıda belirtilen yer ve zamanda yapılması uygundur. Kursun açılması halinde kursun devam takibi tarafımızca yapılacaktır. Eğitici görevlendirilmesi hususunda;</w:t>
      </w:r>
    </w:p>
    <w:p w:rsidR="00A521F1" w:rsidRDefault="00115BB9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</w:t>
      </w:r>
      <w:r w:rsidR="00A521F1">
        <w:rPr>
          <w:rFonts w:ascii="Times New Roman" w:hAnsi="Times New Roman" w:cs="Times New Roman"/>
          <w:sz w:val="24"/>
          <w:szCs w:val="24"/>
        </w:rPr>
        <w:t>/rica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  <w:r w:rsidR="002C22AB" w:rsidRPr="00FD5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Yeri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Günleri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16E7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Saatleri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C22AB" w:rsidRPr="00FD5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1F1" w:rsidRDefault="009B16E7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</w:r>
      <w:r w:rsidR="00A521F1"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  <w:bookmarkStart w:id="0" w:name="_GoBack"/>
      <w:bookmarkEnd w:id="0"/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Kurum Müdürü</w:t>
      </w:r>
    </w:p>
    <w:p w:rsidR="000B2A97" w:rsidRDefault="000B2A97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B2A97" w:rsidRDefault="000B2A97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7540" w:rsidRDefault="00D57540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E19FB" w:rsidRDefault="00FE19FB" w:rsidP="00FE19FB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9FB" w:rsidRDefault="00FE19FB" w:rsidP="00FE19FB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9FB" w:rsidSect="00FE19FB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FD101B"/>
    <w:multiLevelType w:val="hybridMultilevel"/>
    <w:tmpl w:val="89224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E"/>
    <w:rsid w:val="00003E90"/>
    <w:rsid w:val="00035341"/>
    <w:rsid w:val="0004094D"/>
    <w:rsid w:val="0004186B"/>
    <w:rsid w:val="000444B4"/>
    <w:rsid w:val="00056998"/>
    <w:rsid w:val="00060B37"/>
    <w:rsid w:val="00062109"/>
    <w:rsid w:val="00064C5A"/>
    <w:rsid w:val="00082B75"/>
    <w:rsid w:val="0008443F"/>
    <w:rsid w:val="00085779"/>
    <w:rsid w:val="00085FB7"/>
    <w:rsid w:val="000908FC"/>
    <w:rsid w:val="00092CBC"/>
    <w:rsid w:val="0009427E"/>
    <w:rsid w:val="000A638A"/>
    <w:rsid w:val="000B0E18"/>
    <w:rsid w:val="000B172D"/>
    <w:rsid w:val="000B2A97"/>
    <w:rsid w:val="000C3F0C"/>
    <w:rsid w:val="000C7486"/>
    <w:rsid w:val="000C7F21"/>
    <w:rsid w:val="000D13A4"/>
    <w:rsid w:val="000D438B"/>
    <w:rsid w:val="000D6344"/>
    <w:rsid w:val="000F1BF8"/>
    <w:rsid w:val="001126BB"/>
    <w:rsid w:val="00114517"/>
    <w:rsid w:val="00115BB9"/>
    <w:rsid w:val="00115BC7"/>
    <w:rsid w:val="00120137"/>
    <w:rsid w:val="001437AC"/>
    <w:rsid w:val="00146284"/>
    <w:rsid w:val="00165665"/>
    <w:rsid w:val="00167249"/>
    <w:rsid w:val="0017133D"/>
    <w:rsid w:val="001803E8"/>
    <w:rsid w:val="00182E4E"/>
    <w:rsid w:val="00190851"/>
    <w:rsid w:val="00193E43"/>
    <w:rsid w:val="001A1734"/>
    <w:rsid w:val="001B23C8"/>
    <w:rsid w:val="001B5479"/>
    <w:rsid w:val="001D32D5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71A6"/>
    <w:rsid w:val="00207944"/>
    <w:rsid w:val="002129A3"/>
    <w:rsid w:val="00217CFE"/>
    <w:rsid w:val="0022303A"/>
    <w:rsid w:val="00226743"/>
    <w:rsid w:val="0023223C"/>
    <w:rsid w:val="00240B1E"/>
    <w:rsid w:val="0024250C"/>
    <w:rsid w:val="0026081B"/>
    <w:rsid w:val="002643D6"/>
    <w:rsid w:val="00270228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C068E"/>
    <w:rsid w:val="002C1708"/>
    <w:rsid w:val="002C22AB"/>
    <w:rsid w:val="002C3DDD"/>
    <w:rsid w:val="002C7941"/>
    <w:rsid w:val="002D034E"/>
    <w:rsid w:val="002D4512"/>
    <w:rsid w:val="002D6795"/>
    <w:rsid w:val="002E36D8"/>
    <w:rsid w:val="003006F4"/>
    <w:rsid w:val="00300B2A"/>
    <w:rsid w:val="00303F5B"/>
    <w:rsid w:val="003040F6"/>
    <w:rsid w:val="00312A61"/>
    <w:rsid w:val="00325180"/>
    <w:rsid w:val="00334A0B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33A3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203C4"/>
    <w:rsid w:val="004334F8"/>
    <w:rsid w:val="004338B1"/>
    <w:rsid w:val="00437117"/>
    <w:rsid w:val="00440775"/>
    <w:rsid w:val="0045144D"/>
    <w:rsid w:val="004521D2"/>
    <w:rsid w:val="00465F54"/>
    <w:rsid w:val="0046609E"/>
    <w:rsid w:val="004734FE"/>
    <w:rsid w:val="00474F2F"/>
    <w:rsid w:val="0049012E"/>
    <w:rsid w:val="00493144"/>
    <w:rsid w:val="004B40A1"/>
    <w:rsid w:val="004C0334"/>
    <w:rsid w:val="004C1AD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4D95"/>
    <w:rsid w:val="00550930"/>
    <w:rsid w:val="00553725"/>
    <w:rsid w:val="00557A84"/>
    <w:rsid w:val="005652A0"/>
    <w:rsid w:val="005738B6"/>
    <w:rsid w:val="005758F6"/>
    <w:rsid w:val="00586868"/>
    <w:rsid w:val="00597B48"/>
    <w:rsid w:val="005A1526"/>
    <w:rsid w:val="005A6ADB"/>
    <w:rsid w:val="005A7551"/>
    <w:rsid w:val="005C3B91"/>
    <w:rsid w:val="005D6A2B"/>
    <w:rsid w:val="005D7DC2"/>
    <w:rsid w:val="005D7F1D"/>
    <w:rsid w:val="005E2D10"/>
    <w:rsid w:val="005E3564"/>
    <w:rsid w:val="006007B4"/>
    <w:rsid w:val="00601F82"/>
    <w:rsid w:val="006025BD"/>
    <w:rsid w:val="006179C6"/>
    <w:rsid w:val="006234EF"/>
    <w:rsid w:val="006336A5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E4085"/>
    <w:rsid w:val="006F4AF6"/>
    <w:rsid w:val="006F64BC"/>
    <w:rsid w:val="006F76BD"/>
    <w:rsid w:val="00700462"/>
    <w:rsid w:val="007100C3"/>
    <w:rsid w:val="007173E9"/>
    <w:rsid w:val="00730D21"/>
    <w:rsid w:val="00742F33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805D92"/>
    <w:rsid w:val="0080662A"/>
    <w:rsid w:val="00817D3A"/>
    <w:rsid w:val="00822D27"/>
    <w:rsid w:val="00826053"/>
    <w:rsid w:val="008269BD"/>
    <w:rsid w:val="008411C6"/>
    <w:rsid w:val="008466DD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C5E75"/>
    <w:rsid w:val="008C7110"/>
    <w:rsid w:val="008D0C10"/>
    <w:rsid w:val="008D41C9"/>
    <w:rsid w:val="008E45BF"/>
    <w:rsid w:val="008F2F19"/>
    <w:rsid w:val="009043B6"/>
    <w:rsid w:val="0090709F"/>
    <w:rsid w:val="009146E7"/>
    <w:rsid w:val="00915C66"/>
    <w:rsid w:val="00915EC6"/>
    <w:rsid w:val="00923B8B"/>
    <w:rsid w:val="009272F9"/>
    <w:rsid w:val="0093289E"/>
    <w:rsid w:val="0093796B"/>
    <w:rsid w:val="009646F0"/>
    <w:rsid w:val="00973916"/>
    <w:rsid w:val="009750E6"/>
    <w:rsid w:val="009943F2"/>
    <w:rsid w:val="00995339"/>
    <w:rsid w:val="009964B0"/>
    <w:rsid w:val="009A0FE0"/>
    <w:rsid w:val="009A47D1"/>
    <w:rsid w:val="009A7304"/>
    <w:rsid w:val="009B16E7"/>
    <w:rsid w:val="009C5489"/>
    <w:rsid w:val="009D67C5"/>
    <w:rsid w:val="009E0589"/>
    <w:rsid w:val="009E2A0B"/>
    <w:rsid w:val="009E3F1A"/>
    <w:rsid w:val="009E6F56"/>
    <w:rsid w:val="009F5BE5"/>
    <w:rsid w:val="00A029BE"/>
    <w:rsid w:val="00A02AAD"/>
    <w:rsid w:val="00A0781A"/>
    <w:rsid w:val="00A11AA4"/>
    <w:rsid w:val="00A22A9A"/>
    <w:rsid w:val="00A24737"/>
    <w:rsid w:val="00A32828"/>
    <w:rsid w:val="00A347C7"/>
    <w:rsid w:val="00A35011"/>
    <w:rsid w:val="00A40F05"/>
    <w:rsid w:val="00A42EB6"/>
    <w:rsid w:val="00A476E2"/>
    <w:rsid w:val="00A521F1"/>
    <w:rsid w:val="00A52E42"/>
    <w:rsid w:val="00A5702A"/>
    <w:rsid w:val="00A614F7"/>
    <w:rsid w:val="00A66B42"/>
    <w:rsid w:val="00A8103B"/>
    <w:rsid w:val="00A87CC9"/>
    <w:rsid w:val="00A936A8"/>
    <w:rsid w:val="00A971E0"/>
    <w:rsid w:val="00A978FC"/>
    <w:rsid w:val="00AA3E4F"/>
    <w:rsid w:val="00AB3F9C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2C09"/>
    <w:rsid w:val="00B93381"/>
    <w:rsid w:val="00B93713"/>
    <w:rsid w:val="00B96255"/>
    <w:rsid w:val="00BA3578"/>
    <w:rsid w:val="00BA3B8A"/>
    <w:rsid w:val="00BB1CAE"/>
    <w:rsid w:val="00BB6738"/>
    <w:rsid w:val="00BB7FD4"/>
    <w:rsid w:val="00BC75D3"/>
    <w:rsid w:val="00BD72AD"/>
    <w:rsid w:val="00BE339B"/>
    <w:rsid w:val="00BE453E"/>
    <w:rsid w:val="00BF2DEE"/>
    <w:rsid w:val="00BF3381"/>
    <w:rsid w:val="00BF6636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C623C"/>
    <w:rsid w:val="00CD3740"/>
    <w:rsid w:val="00CD7B03"/>
    <w:rsid w:val="00CE0786"/>
    <w:rsid w:val="00CE499B"/>
    <w:rsid w:val="00CF0468"/>
    <w:rsid w:val="00CF1A87"/>
    <w:rsid w:val="00CF2A19"/>
    <w:rsid w:val="00D00681"/>
    <w:rsid w:val="00D01B90"/>
    <w:rsid w:val="00D2624B"/>
    <w:rsid w:val="00D26E0E"/>
    <w:rsid w:val="00D276BB"/>
    <w:rsid w:val="00D330F0"/>
    <w:rsid w:val="00D331EF"/>
    <w:rsid w:val="00D33EAF"/>
    <w:rsid w:val="00D42871"/>
    <w:rsid w:val="00D501E1"/>
    <w:rsid w:val="00D511DF"/>
    <w:rsid w:val="00D52AEE"/>
    <w:rsid w:val="00D560E1"/>
    <w:rsid w:val="00D57540"/>
    <w:rsid w:val="00D6553E"/>
    <w:rsid w:val="00D7443F"/>
    <w:rsid w:val="00D93D1C"/>
    <w:rsid w:val="00DC09E4"/>
    <w:rsid w:val="00DD1B62"/>
    <w:rsid w:val="00DD6EF8"/>
    <w:rsid w:val="00DE1E4A"/>
    <w:rsid w:val="00DF09BA"/>
    <w:rsid w:val="00E1270B"/>
    <w:rsid w:val="00E13C96"/>
    <w:rsid w:val="00E1496C"/>
    <w:rsid w:val="00E14F36"/>
    <w:rsid w:val="00E23B73"/>
    <w:rsid w:val="00E26F6C"/>
    <w:rsid w:val="00E364DF"/>
    <w:rsid w:val="00E365EB"/>
    <w:rsid w:val="00E40B17"/>
    <w:rsid w:val="00E4321A"/>
    <w:rsid w:val="00E663AD"/>
    <w:rsid w:val="00E67522"/>
    <w:rsid w:val="00E7211D"/>
    <w:rsid w:val="00E90B4F"/>
    <w:rsid w:val="00E93B71"/>
    <w:rsid w:val="00EA650B"/>
    <w:rsid w:val="00EB046C"/>
    <w:rsid w:val="00EC0028"/>
    <w:rsid w:val="00EC13DA"/>
    <w:rsid w:val="00EC3376"/>
    <w:rsid w:val="00EC3C44"/>
    <w:rsid w:val="00EF282A"/>
    <w:rsid w:val="00EF309B"/>
    <w:rsid w:val="00F0245E"/>
    <w:rsid w:val="00F269E4"/>
    <w:rsid w:val="00F443DC"/>
    <w:rsid w:val="00F535C9"/>
    <w:rsid w:val="00F54FB2"/>
    <w:rsid w:val="00F63201"/>
    <w:rsid w:val="00F63964"/>
    <w:rsid w:val="00F7409A"/>
    <w:rsid w:val="00F767D2"/>
    <w:rsid w:val="00F9612E"/>
    <w:rsid w:val="00FA16A0"/>
    <w:rsid w:val="00FA5460"/>
    <w:rsid w:val="00FB1216"/>
    <w:rsid w:val="00FB1B7E"/>
    <w:rsid w:val="00FB378B"/>
    <w:rsid w:val="00FC2A68"/>
    <w:rsid w:val="00FC44FD"/>
    <w:rsid w:val="00FD0C4E"/>
    <w:rsid w:val="00FD5BD9"/>
    <w:rsid w:val="00FD61D4"/>
    <w:rsid w:val="00FD637E"/>
    <w:rsid w:val="00FD68C9"/>
    <w:rsid w:val="00FD7522"/>
    <w:rsid w:val="00FD7C06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FBC6"/>
  <w15:docId w15:val="{3CF14D50-341D-4E46-A6F7-BA22E34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D01-C537-4F43-B10A-659B859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çathem</cp:lastModifiedBy>
  <cp:revision>4</cp:revision>
  <cp:lastPrinted>2018-10-05T07:05:00Z</cp:lastPrinted>
  <dcterms:created xsi:type="dcterms:W3CDTF">2019-10-08T12:38:00Z</dcterms:created>
  <dcterms:modified xsi:type="dcterms:W3CDTF">2020-08-25T09:17:00Z</dcterms:modified>
</cp:coreProperties>
</file>